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CE5" w:rsidRPr="00B03F07" w:rsidRDefault="005C4CE5" w:rsidP="005C4CE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Pr="00D81A18">
        <w:rPr>
          <w:rFonts w:ascii="Times New Roman" w:hAnsi="Times New Roman"/>
          <w:b/>
          <w:sz w:val="24"/>
          <w:szCs w:val="24"/>
          <w:u w:val="single"/>
        </w:rPr>
        <w:t>И</w:t>
      </w:r>
      <w:r>
        <w:rPr>
          <w:rFonts w:ascii="Times New Roman" w:hAnsi="Times New Roman"/>
          <w:b/>
          <w:sz w:val="24"/>
          <w:szCs w:val="24"/>
          <w:u w:val="single"/>
        </w:rPr>
        <w:t>нформатика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5C4CE5" w:rsidRDefault="005C4CE5" w:rsidP="005C4CE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6B174A">
        <w:rPr>
          <w:rFonts w:ascii="Times New Roman" w:hAnsi="Times New Roman"/>
          <w:b/>
          <w:sz w:val="24"/>
          <w:szCs w:val="24"/>
        </w:rPr>
        <w:t>8</w:t>
      </w:r>
      <w:r w:rsidR="00D21E6D">
        <w:rPr>
          <w:rFonts w:ascii="Times New Roman" w:hAnsi="Times New Roman"/>
          <w:b/>
          <w:sz w:val="24"/>
          <w:szCs w:val="24"/>
        </w:rPr>
        <w:t>Б</w:t>
      </w:r>
    </w:p>
    <w:p w:rsidR="005C4CE5" w:rsidRPr="002B37F1" w:rsidRDefault="005C4CE5" w:rsidP="005C4CE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k</w:t>
      </w:r>
      <w:r w:rsidRPr="00D81A18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  <w:r w:rsidRPr="00D81A18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kotkova</w:t>
      </w:r>
      <w:proofErr w:type="spellEnd"/>
      <w:r w:rsidRPr="00D81A18">
        <w:rPr>
          <w:rFonts w:ascii="Times New Roman" w:hAnsi="Times New Roman"/>
          <w:b/>
          <w:sz w:val="24"/>
          <w:szCs w:val="24"/>
        </w:rPr>
        <w:t>@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yandex</w:t>
      </w:r>
      <w:proofErr w:type="spellEnd"/>
      <w:r w:rsidRPr="00D81A18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5C4CE5" w:rsidRDefault="005C4CE5" w:rsidP="005C4CE5"/>
    <w:tbl>
      <w:tblPr>
        <w:tblW w:w="48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10"/>
        <w:gridCol w:w="3664"/>
        <w:gridCol w:w="2080"/>
        <w:gridCol w:w="1552"/>
        <w:gridCol w:w="3729"/>
      </w:tblGrid>
      <w:tr w:rsidR="005C4CE5" w:rsidRPr="00A275CB" w:rsidTr="0031746B">
        <w:tc>
          <w:tcPr>
            <w:tcW w:w="449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672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89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32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6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12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C4CE5" w:rsidRPr="00A275CB" w:rsidTr="0031746B">
        <w:tc>
          <w:tcPr>
            <w:tcW w:w="449" w:type="pct"/>
          </w:tcPr>
          <w:p w:rsidR="005C4CE5" w:rsidRDefault="006B174A" w:rsidP="00D21E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</w:t>
            </w:r>
          </w:p>
          <w:p w:rsidR="006B174A" w:rsidRPr="006B174A" w:rsidRDefault="006B174A" w:rsidP="00D21E6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</w:t>
            </w:r>
          </w:p>
        </w:tc>
        <w:tc>
          <w:tcPr>
            <w:tcW w:w="672" w:type="pct"/>
          </w:tcPr>
          <w:p w:rsidR="005C4CE5" w:rsidRPr="00A275CB" w:rsidRDefault="006B174A" w:rsidP="00315F9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Язык программирования Паскаль. Операторы ввода, вывода данных </w:t>
            </w:r>
          </w:p>
        </w:tc>
        <w:tc>
          <w:tcPr>
            <w:tcW w:w="1289" w:type="pct"/>
          </w:tcPr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5C4CE5" w:rsidRDefault="006B174A" w:rsidP="005C4CE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525E8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https://resh.edu.ru/subject/lesson/3063/main/</w:t>
              </w:r>
            </w:hyperlink>
          </w:p>
          <w:p w:rsidR="006B174A" w:rsidRPr="00A275CB" w:rsidRDefault="006B174A" w:rsidP="005C4CE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презентации в факультативе </w:t>
            </w:r>
          </w:p>
        </w:tc>
        <w:tc>
          <w:tcPr>
            <w:tcW w:w="732" w:type="pct"/>
          </w:tcPr>
          <w:p w:rsidR="005C4CE5" w:rsidRDefault="005C4CE5" w:rsidP="005C4CE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видео урок. </w:t>
            </w:r>
          </w:p>
          <w:p w:rsidR="00315F94" w:rsidRPr="00A275CB" w:rsidRDefault="00315F94" w:rsidP="00E076B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параграф учебника </w:t>
            </w:r>
            <w:r w:rsidR="006B174A">
              <w:rPr>
                <w:rFonts w:ascii="Times New Roman" w:hAnsi="Times New Roman"/>
                <w:sz w:val="24"/>
                <w:szCs w:val="24"/>
              </w:rPr>
              <w:t>3.1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ответить на вопросы </w:t>
            </w:r>
            <w:r w:rsidR="00E076B5">
              <w:rPr>
                <w:rFonts w:ascii="Times New Roman" w:hAnsi="Times New Roman"/>
                <w:sz w:val="24"/>
                <w:szCs w:val="24"/>
              </w:rPr>
              <w:t>2-5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письменно в тетради. </w:t>
            </w:r>
            <w:bookmarkStart w:id="0" w:name="_GoBack"/>
            <w:bookmarkEnd w:id="0"/>
          </w:p>
        </w:tc>
        <w:tc>
          <w:tcPr>
            <w:tcW w:w="546" w:type="pct"/>
          </w:tcPr>
          <w:p w:rsidR="006B174A" w:rsidRDefault="006B174A" w:rsidP="0031746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группа</w:t>
            </w:r>
          </w:p>
          <w:p w:rsidR="005C4CE5" w:rsidRPr="00A275CB" w:rsidRDefault="005C4CE5" w:rsidP="0031746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B174A">
              <w:rPr>
                <w:rFonts w:ascii="Times New Roman" w:hAnsi="Times New Roman"/>
                <w:sz w:val="24"/>
                <w:szCs w:val="24"/>
              </w:rPr>
              <w:t>8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5C4CE5" w:rsidRDefault="005C4CE5" w:rsidP="0031746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>До 16:00 ч.</w:t>
            </w:r>
          </w:p>
          <w:p w:rsidR="006B174A" w:rsidRDefault="006B174A" w:rsidP="0031746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6B174A" w:rsidRDefault="006B174A" w:rsidP="0031746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группа</w:t>
            </w:r>
          </w:p>
          <w:p w:rsidR="006B174A" w:rsidRPr="00A275CB" w:rsidRDefault="006B174A" w:rsidP="006B174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6B174A" w:rsidRPr="00A275CB" w:rsidRDefault="006B174A" w:rsidP="006B174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>До 16:00 ч.</w:t>
            </w:r>
          </w:p>
        </w:tc>
        <w:tc>
          <w:tcPr>
            <w:tcW w:w="1312" w:type="pct"/>
          </w:tcPr>
          <w:p w:rsidR="005C4CE5" w:rsidRPr="00A275CB" w:rsidRDefault="005C4CE5" w:rsidP="00D21E6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275CB"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</w:t>
            </w:r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kotkova</w:t>
            </w:r>
            <w:proofErr w:type="spellEnd"/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275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Pr="00A275CB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Pr="00A275CB">
              <w:rPr>
                <w:rFonts w:ascii="Times New Roman" w:hAnsi="Times New Roman"/>
                <w:sz w:val="24"/>
                <w:szCs w:val="24"/>
              </w:rPr>
              <w:t xml:space="preserve"> факультатив в </w:t>
            </w:r>
            <w:proofErr w:type="spellStart"/>
            <w:r w:rsidRPr="00A275CB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A275C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A275CB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A275C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A275CB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A2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0F532F" w:rsidRDefault="000F532F"/>
    <w:sectPr w:rsidR="000F532F" w:rsidSect="005C4C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CE5"/>
    <w:rsid w:val="000F532F"/>
    <w:rsid w:val="00315F94"/>
    <w:rsid w:val="00583D8D"/>
    <w:rsid w:val="005C4CE5"/>
    <w:rsid w:val="006B174A"/>
    <w:rsid w:val="00D21E6D"/>
    <w:rsid w:val="00E0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801F3"/>
  <w15:chartTrackingRefBased/>
  <w15:docId w15:val="{838081E3-C7B3-4F4E-B37F-B24E0DCD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CE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C4C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C4CE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C4C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3063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cp:lastPrinted>2020-04-05T14:27:00Z</cp:lastPrinted>
  <dcterms:created xsi:type="dcterms:W3CDTF">2020-04-05T14:40:00Z</dcterms:created>
  <dcterms:modified xsi:type="dcterms:W3CDTF">2020-04-05T14:40:00Z</dcterms:modified>
</cp:coreProperties>
</file>